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F9FD" w14:textId="77777777" w:rsidR="009D11C4" w:rsidRPr="009D11C4" w:rsidRDefault="009D11C4" w:rsidP="009D1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11C4">
        <w:rPr>
          <w:rFonts w:ascii="Times New Roman" w:hAnsi="Times New Roman" w:cs="Times New Roman"/>
          <w:sz w:val="26"/>
          <w:szCs w:val="26"/>
        </w:rPr>
        <w:t>ИНФОРМАЦИЯ</w:t>
      </w:r>
    </w:p>
    <w:p w14:paraId="24642D9D" w14:textId="52E8BEAD" w:rsidR="009D11C4" w:rsidRDefault="009D11C4" w:rsidP="00E04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11C4">
        <w:rPr>
          <w:rFonts w:ascii="Times New Roman" w:hAnsi="Times New Roman" w:cs="Times New Roman"/>
          <w:sz w:val="26"/>
          <w:szCs w:val="26"/>
        </w:rPr>
        <w:t xml:space="preserve">о совершении </w:t>
      </w:r>
      <w:r w:rsidR="00E04289">
        <w:rPr>
          <w:rFonts w:ascii="Times New Roman" w:hAnsi="Times New Roman" w:cs="Times New Roman"/>
          <w:sz w:val="26"/>
          <w:szCs w:val="26"/>
        </w:rPr>
        <w:t xml:space="preserve">крупной </w:t>
      </w:r>
      <w:r w:rsidRPr="009D11C4">
        <w:rPr>
          <w:rFonts w:ascii="Times New Roman" w:hAnsi="Times New Roman" w:cs="Times New Roman"/>
          <w:sz w:val="26"/>
          <w:szCs w:val="26"/>
        </w:rPr>
        <w:t>сделки</w:t>
      </w:r>
    </w:p>
    <w:p w14:paraId="5D330C0C" w14:textId="77777777" w:rsidR="009D11C4" w:rsidRPr="009D11C4" w:rsidRDefault="009D11C4" w:rsidP="009D1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D11C4" w:rsidRPr="0044273D" w14:paraId="7AB20178" w14:textId="77777777" w:rsidTr="009D11C4">
        <w:tc>
          <w:tcPr>
            <w:tcW w:w="4672" w:type="dxa"/>
          </w:tcPr>
          <w:p w14:paraId="54FA2106" w14:textId="6B6353E3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организации </w:t>
            </w:r>
          </w:p>
        </w:tc>
        <w:tc>
          <w:tcPr>
            <w:tcW w:w="4673" w:type="dxa"/>
          </w:tcPr>
          <w:p w14:paraId="355C03E1" w14:textId="7777777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</w:p>
          <w:p w14:paraId="1AD1B8FA" w14:textId="76785654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2CBB" w:rsidRPr="0044273D">
              <w:rPr>
                <w:rFonts w:ascii="Times New Roman" w:hAnsi="Times New Roman" w:cs="Times New Roman"/>
                <w:sz w:val="24"/>
                <w:szCs w:val="24"/>
              </w:rPr>
              <w:t>Дженерал лизинг</w:t>
            </w: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11C4" w:rsidRPr="0044273D" w14:paraId="1DD214BA" w14:textId="77777777" w:rsidTr="009D11C4">
        <w:tc>
          <w:tcPr>
            <w:tcW w:w="4672" w:type="dxa"/>
          </w:tcPr>
          <w:p w14:paraId="19EF50B5" w14:textId="55E525D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4673" w:type="dxa"/>
          </w:tcPr>
          <w:p w14:paraId="0CF7E9D4" w14:textId="6852A430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="00B52CBB" w:rsidRPr="0044273D">
              <w:rPr>
                <w:rFonts w:ascii="Times New Roman" w:hAnsi="Times New Roman" w:cs="Times New Roman"/>
                <w:sz w:val="24"/>
                <w:szCs w:val="24"/>
              </w:rPr>
              <w:t>ул.Тимирязева</w:t>
            </w: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2CBB" w:rsidRPr="0044273D">
              <w:rPr>
                <w:rFonts w:ascii="Times New Roman" w:hAnsi="Times New Roman" w:cs="Times New Roman"/>
                <w:sz w:val="24"/>
                <w:szCs w:val="24"/>
              </w:rPr>
              <w:t>д.72</w:t>
            </w: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2CBB" w:rsidRPr="0044273D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2CBB" w:rsidRPr="004427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D11C4" w:rsidRPr="0044273D" w14:paraId="38D2D9B5" w14:textId="77777777" w:rsidTr="009D11C4">
        <w:tc>
          <w:tcPr>
            <w:tcW w:w="4672" w:type="dxa"/>
          </w:tcPr>
          <w:p w14:paraId="5AFCE2C6" w14:textId="7777777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 совершении сделки</w:t>
            </w:r>
          </w:p>
          <w:p w14:paraId="5EEEF375" w14:textId="44BB2811" w:rsidR="008A500E" w:rsidRPr="0044273D" w:rsidRDefault="008A500E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FFEB0D7" w14:textId="33AC9C17" w:rsidR="009D11C4" w:rsidRPr="0044273D" w:rsidRDefault="00D329E6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</w:tr>
      <w:tr w:rsidR="009D11C4" w:rsidRPr="0044273D" w14:paraId="474B9756" w14:textId="77777777" w:rsidTr="009D11C4">
        <w:tc>
          <w:tcPr>
            <w:tcW w:w="4672" w:type="dxa"/>
          </w:tcPr>
          <w:p w14:paraId="4A9B593C" w14:textId="7777777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Вид сделки (каждой из взаимосвязанных сделок)</w:t>
            </w:r>
          </w:p>
          <w:p w14:paraId="1F71EB94" w14:textId="55FC4978" w:rsidR="008A500E" w:rsidRPr="0044273D" w:rsidRDefault="008A500E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0675598" w14:textId="1140FF1F" w:rsidR="0044273D" w:rsidRPr="00762548" w:rsidRDefault="00762548" w:rsidP="00442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8">
              <w:rPr>
                <w:rFonts w:ascii="Times New Roman" w:hAnsi="Times New Roman" w:cs="Times New Roman"/>
                <w:sz w:val="24"/>
                <w:szCs w:val="24"/>
              </w:rPr>
              <w:t>Эмиссия биржевых облигаций</w:t>
            </w:r>
            <w:r w:rsidR="00F65A60">
              <w:rPr>
                <w:rFonts w:ascii="Times New Roman" w:hAnsi="Times New Roman" w:cs="Times New Roman"/>
                <w:sz w:val="24"/>
                <w:szCs w:val="24"/>
              </w:rPr>
              <w:t xml:space="preserve"> шестого выпуска, эмитированного в рамках программы биржевых облигаций №2</w:t>
            </w:r>
          </w:p>
        </w:tc>
      </w:tr>
      <w:tr w:rsidR="009D11C4" w:rsidRPr="0044273D" w14:paraId="358EE15F" w14:textId="77777777" w:rsidTr="009D11C4">
        <w:tc>
          <w:tcPr>
            <w:tcW w:w="4672" w:type="dxa"/>
          </w:tcPr>
          <w:p w14:paraId="304158E6" w14:textId="7777777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Стороны сделки (каждой из взаимосвязанных сделок)</w:t>
            </w:r>
          </w:p>
          <w:p w14:paraId="39F9A678" w14:textId="4222130B" w:rsidR="008A500E" w:rsidRPr="0044273D" w:rsidRDefault="008A500E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F7AFBF1" w14:textId="77777777" w:rsidR="009D11C4" w:rsidRDefault="00B52CBB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ООО «Дженерал лизинг»</w:t>
            </w:r>
          </w:p>
          <w:p w14:paraId="39741679" w14:textId="05FC28FF" w:rsidR="0044273D" w:rsidRPr="0044273D" w:rsidRDefault="0044273D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C4" w:rsidRPr="0044273D" w14:paraId="55155A7B" w14:textId="77777777" w:rsidTr="009D11C4">
        <w:tc>
          <w:tcPr>
            <w:tcW w:w="4672" w:type="dxa"/>
          </w:tcPr>
          <w:p w14:paraId="48C82AE3" w14:textId="7777777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</w:p>
          <w:p w14:paraId="4568C2F1" w14:textId="41A3ED02" w:rsidR="008A500E" w:rsidRPr="0044273D" w:rsidRDefault="008A500E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F0B71B0" w14:textId="4AF82CC9" w:rsidR="0044273D" w:rsidRPr="00762548" w:rsidRDefault="00762548" w:rsidP="00442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8">
              <w:rPr>
                <w:rFonts w:ascii="Times New Roman" w:hAnsi="Times New Roman" w:cs="Times New Roman"/>
                <w:sz w:val="24"/>
                <w:szCs w:val="24"/>
              </w:rPr>
              <w:t>Облигации</w:t>
            </w:r>
          </w:p>
        </w:tc>
      </w:tr>
      <w:tr w:rsidR="009D11C4" w:rsidRPr="0044273D" w14:paraId="101D0A4E" w14:textId="77777777" w:rsidTr="009D11C4">
        <w:tc>
          <w:tcPr>
            <w:tcW w:w="4672" w:type="dxa"/>
          </w:tcPr>
          <w:p w14:paraId="33904B42" w14:textId="77777777" w:rsidR="008A500E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Сумма сделки </w:t>
            </w:r>
          </w:p>
          <w:p w14:paraId="5BBE928A" w14:textId="4C09EB2F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>(общая сумма взаимосвязанных сделок)</w:t>
            </w:r>
          </w:p>
          <w:p w14:paraId="59CA6A35" w14:textId="77777777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C427185" w14:textId="6BE622A7" w:rsidR="008A500E" w:rsidRPr="0044273D" w:rsidRDefault="00762548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273D" w:rsidRPr="004427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2CBB" w:rsidRPr="0044273D">
              <w:rPr>
                <w:rFonts w:ascii="Times New Roman" w:hAnsi="Times New Roman" w:cs="Times New Roman"/>
                <w:sz w:val="24"/>
                <w:szCs w:val="24"/>
              </w:rPr>
              <w:t> 000 000</w:t>
            </w:r>
            <w:r w:rsidR="00496CCD"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 </w:t>
            </w:r>
          </w:p>
          <w:p w14:paraId="45595BA1" w14:textId="004FAA6F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1C4" w:rsidRPr="0044273D" w14:paraId="21241CE1" w14:textId="77777777" w:rsidTr="009D11C4">
        <w:tc>
          <w:tcPr>
            <w:tcW w:w="4672" w:type="dxa"/>
          </w:tcPr>
          <w:p w14:paraId="45210B82" w14:textId="29EEB604" w:rsidR="009D11C4" w:rsidRPr="0044273D" w:rsidRDefault="009D11C4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стоимость активов, определенная на основании данных бухгалтерской (финансовой) отчетности за последний отчетный период, </w:t>
            </w:r>
            <w:r w:rsidR="00496CCD" w:rsidRPr="0044273D">
              <w:rPr>
                <w:rFonts w:ascii="Times New Roman" w:hAnsi="Times New Roman" w:cs="Times New Roman"/>
                <w:sz w:val="24"/>
                <w:szCs w:val="24"/>
              </w:rPr>
              <w:t>предшествующий дню принятия решения о совершении сделки</w:t>
            </w:r>
          </w:p>
        </w:tc>
        <w:tc>
          <w:tcPr>
            <w:tcW w:w="4673" w:type="dxa"/>
          </w:tcPr>
          <w:p w14:paraId="1FC34468" w14:textId="26C283C2" w:rsidR="009D11C4" w:rsidRPr="0044273D" w:rsidRDefault="00762548" w:rsidP="009D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 w:rsidR="00B52CBB"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  <w:r w:rsidR="00496CCD"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 тысяч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6CCD" w:rsidRPr="0044273D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</w:tr>
    </w:tbl>
    <w:p w14:paraId="785A120D" w14:textId="77777777" w:rsidR="009D11C4" w:rsidRPr="009D11C4" w:rsidRDefault="009D11C4" w:rsidP="009D1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19E1A22" w14:textId="5FF08701" w:rsidR="00653298" w:rsidRPr="009D11C4" w:rsidRDefault="00653298" w:rsidP="009D11C4">
      <w:pPr>
        <w:rPr>
          <w:rFonts w:ascii="Times New Roman" w:hAnsi="Times New Roman" w:cs="Times New Roman"/>
        </w:rPr>
      </w:pPr>
    </w:p>
    <w:sectPr w:rsidR="00653298" w:rsidRPr="009D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C4"/>
    <w:rsid w:val="0044273D"/>
    <w:rsid w:val="00451452"/>
    <w:rsid w:val="00496CCD"/>
    <w:rsid w:val="00653298"/>
    <w:rsid w:val="00762548"/>
    <w:rsid w:val="008A500E"/>
    <w:rsid w:val="009D11C4"/>
    <w:rsid w:val="00B52CBB"/>
    <w:rsid w:val="00D329E6"/>
    <w:rsid w:val="00E04289"/>
    <w:rsid w:val="00F6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7B67"/>
  <w15:chartTrackingRefBased/>
  <w15:docId w15:val="{364F9DF0-1C56-4F16-B2EF-93CE9C5C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496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Оксана</dc:creator>
  <cp:keywords/>
  <dc:description/>
  <cp:lastModifiedBy>Ирина Гоцкая</cp:lastModifiedBy>
  <cp:revision>5</cp:revision>
  <dcterms:created xsi:type="dcterms:W3CDTF">2025-12-19T08:23:00Z</dcterms:created>
  <dcterms:modified xsi:type="dcterms:W3CDTF">2026-04-06T08:37:00Z</dcterms:modified>
</cp:coreProperties>
</file>